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AA" w:rsidRPr="00A5574D" w:rsidRDefault="00D962AA" w:rsidP="00D962A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5574D">
        <w:rPr>
          <w:rFonts w:eastAsia="Times New Roman" w:cs="Times New Roman"/>
          <w:b/>
          <w:bCs/>
          <w:color w:val="000000"/>
          <w:sz w:val="40"/>
          <w:szCs w:val="40"/>
        </w:rPr>
        <w:t>NOTICE OF EXTRA-ORDINARY GENERAL MEETING ALTERATION OF ARTICLES </w:t>
      </w:r>
    </w:p>
    <w:p w:rsid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D962A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NOTICE is hereby given that the Extraordinary General Meeting of the Company will be held at the registered office of the company at 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_________, on 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_______, the ___________, 20_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 at ____ a.m</w:t>
      </w:r>
      <w:proofErr w:type="gramStart"/>
      <w:r w:rsidRPr="00A5574D">
        <w:rPr>
          <w:rFonts w:eastAsia="Times New Roman" w:cs="Times New Roman"/>
          <w:bCs/>
          <w:color w:val="000000"/>
          <w:shd w:val="clear" w:color="auto" w:fill="FFFFFF"/>
        </w:rPr>
        <w:t>./</w:t>
      </w:r>
      <w:proofErr w:type="gramEnd"/>
      <w:r w:rsidRPr="00A5574D">
        <w:rPr>
          <w:rFonts w:eastAsia="Times New Roman" w:cs="Times New Roman"/>
          <w:bCs/>
          <w:color w:val="000000"/>
          <w:shd w:val="clear" w:color="auto" w:fill="FFFFFF"/>
        </w:rPr>
        <w:t>p.m.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To consider and, if thought fit, to pass with or without modification the following resolution as a: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Special Resolution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"RESOLVED THAT pursuant to Section 31 of the Companies Act, 1956, Article 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 and Article ___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 of the Articles of Association of the Company be and is hereby altered in the following manner: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Article_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Substitute the word "_____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___" by the word "__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_______" in 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__line and Substitute the word "___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_____" by the word "__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_______" in line __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Article___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This Article should now be read as: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“</w:t>
      </w:r>
      <w:r w:rsidR="00D962AA" w:rsidRPr="00A5574D">
        <w:rPr>
          <w:rFonts w:eastAsia="Times New Roman" w:cs="Times New Roman"/>
          <w:bCs/>
          <w:color w:val="000000"/>
          <w:shd w:val="clear" w:color="auto" w:fill="FFFFFF"/>
        </w:rPr>
        <w:t>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______________________________________</w:t>
      </w:r>
      <w:r w:rsidR="00D962AA" w:rsidRPr="00A5574D">
        <w:rPr>
          <w:rFonts w:eastAsia="Times New Roman" w:cs="Times New Roman"/>
          <w:bCs/>
          <w:color w:val="000000"/>
          <w:shd w:val="clear" w:color="auto" w:fill="FFFFFF"/>
        </w:rPr>
        <w:t>________________________." </w:t>
      </w:r>
      <w:r w:rsidR="00D962AA" w:rsidRPr="00A5574D">
        <w:rPr>
          <w:rFonts w:eastAsia="Times New Roman" w:cs="Times New Roman"/>
          <w:bCs/>
          <w:color w:val="000000"/>
          <w:shd w:val="clear" w:color="auto" w:fill="FFFFFF"/>
        </w:rPr>
        <w:br/>
        <w:t>By order of the Board </w:t>
      </w:r>
    </w:p>
    <w:p w:rsid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Secretary/Director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Dated the __________, 20_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NOTES: 1. </w:t>
      </w:r>
      <w:proofErr w:type="gramStart"/>
      <w:r w:rsidRPr="00A5574D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 member entitled to attend and vote at the meeting is entitled to appoint a proxy to attend and vote instead of himself and proxy need not be a member of the Company.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lastRenderedPageBreak/>
        <w:t>2. The relative Explanatory Statement, pursuant to section 173(2) of the Companies Act, 1956, in respect of the special business set out above is annexed hereto.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ANNEXURE TO NOTICE:</w:t>
      </w: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EXPLANATORY STATEMENT PURSUANT TO SECTION 173(2) OF THE ACT</w:t>
      </w: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Item No. 1</w:t>
      </w:r>
    </w:p>
    <w:p w:rsid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The Present Article___ of the Articles of Association of the Company lays down a limit of 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proofErr w:type="spellStart"/>
      <w:r w:rsidRPr="00A5574D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spellEnd"/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___________. The Board feels that considering the current operations of the Company, this limit should now be raised to 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___, hence the proposed alteration.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Similarly, the present Article ___ of the Articles of Association of the Company does not provide for 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________. Therefore, it is considered necessary to suitably change the said Article to provide for _</w:t>
      </w:r>
      <w:r w:rsidR="00A5574D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t>_________, hence the proposed alteration. 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A5574D" w:rsidRDefault="00D962AA" w:rsidP="00A5574D">
      <w:pPr>
        <w:spacing w:after="0" w:line="360" w:lineRule="auto"/>
        <w:jc w:val="both"/>
        <w:rPr>
          <w:rFonts w:eastAsia="Times New Roman" w:cs="Times New Roman"/>
        </w:rPr>
      </w:pPr>
      <w:r w:rsidRPr="00A5574D">
        <w:rPr>
          <w:rFonts w:eastAsia="Times New Roman" w:cs="Times New Roman"/>
          <w:bCs/>
          <w:color w:val="000000"/>
          <w:shd w:val="clear" w:color="auto" w:fill="FFFFFF"/>
        </w:rPr>
        <w:t>The Board of Directors recommends passing of the special resolution as contained in item No. 1 of the notice. </w:t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574D">
        <w:rPr>
          <w:rFonts w:eastAsia="Times New Roman" w:cs="Times New Roman"/>
          <w:bCs/>
          <w:color w:val="000000"/>
          <w:shd w:val="clear" w:color="auto" w:fill="FFFFFF"/>
        </w:rPr>
        <w:br/>
        <w:t>None of the Directors are in any way interested orconcerned in the resolution.</w:t>
      </w:r>
      <w:bookmarkStart w:id="0" w:name="_GoBack"/>
      <w:bookmarkEnd w:id="0"/>
      <w:r w:rsidRPr="00A5574D">
        <w:rPr>
          <w:rFonts w:eastAsia="Times New Roman" w:cs="Times New Roman"/>
        </w:rPr>
        <w:t> </w:t>
      </w:r>
    </w:p>
    <w:sectPr w:rsidR="00E757E8" w:rsidRPr="00A5574D" w:rsidSect="00FE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962AA"/>
    <w:rsid w:val="003228DB"/>
    <w:rsid w:val="00A5574D"/>
    <w:rsid w:val="00D962AA"/>
    <w:rsid w:val="00E757E8"/>
    <w:rsid w:val="00FE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2018-09-10T06:45:00Z</dcterms:modified>
</cp:coreProperties>
</file>